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10E5" w14:textId="48921BFE" w:rsidR="000B1E37" w:rsidRPr="000B1E37" w:rsidRDefault="000B1E37" w:rsidP="000B1E37">
      <w:pPr>
        <w:spacing w:after="0"/>
        <w:rPr>
          <w:b/>
          <w:bCs/>
          <w:sz w:val="28"/>
          <w:szCs w:val="28"/>
        </w:rPr>
      </w:pPr>
      <w:r w:rsidRPr="000B1E37">
        <w:rPr>
          <w:b/>
          <w:bCs/>
          <w:sz w:val="28"/>
          <w:szCs w:val="28"/>
        </w:rPr>
        <w:t>North Gate Swansea Pride in Place</w:t>
      </w:r>
      <w:r w:rsidRPr="000B1E37">
        <w:rPr>
          <w:b/>
          <w:bCs/>
          <w:sz w:val="28"/>
          <w:szCs w:val="28"/>
        </w:rPr>
        <w:t xml:space="preserve"> - </w:t>
      </w:r>
      <w:r w:rsidRPr="000B1E37">
        <w:rPr>
          <w:b/>
          <w:bCs/>
          <w:sz w:val="28"/>
          <w:szCs w:val="28"/>
        </w:rPr>
        <w:t>Board Member Recruitment Pack</w:t>
      </w:r>
    </w:p>
    <w:p w14:paraId="5348EDEB" w14:textId="77777777" w:rsidR="000B1E37" w:rsidRDefault="000B1E37" w:rsidP="000B1E37">
      <w:pPr>
        <w:spacing w:after="0"/>
        <w:rPr>
          <w:b/>
          <w:bCs/>
        </w:rPr>
      </w:pPr>
      <w:r w:rsidRPr="000B1E37">
        <w:rPr>
          <w:b/>
          <w:bCs/>
        </w:rPr>
        <w:t>Help shape the future of North Gate Swansea</w:t>
      </w:r>
    </w:p>
    <w:p w14:paraId="79590DFD" w14:textId="77777777" w:rsidR="000B1E37" w:rsidRPr="000B1E37" w:rsidRDefault="000B1E37" w:rsidP="000B1E37">
      <w:pPr>
        <w:spacing w:after="0"/>
        <w:rPr>
          <w:b/>
          <w:bCs/>
        </w:rPr>
      </w:pPr>
    </w:p>
    <w:p w14:paraId="2FDC2A36" w14:textId="77777777" w:rsidR="000B1E37" w:rsidRPr="000B1E37" w:rsidRDefault="000B1E37" w:rsidP="000B1E37">
      <w:pPr>
        <w:spacing w:after="0"/>
      </w:pPr>
      <w:r w:rsidRPr="000B1E37">
        <w:t>Thank you for your interest in joining the North Gate Swansea Pride in Place Neighbourhood Board.</w:t>
      </w:r>
    </w:p>
    <w:p w14:paraId="2C4C2B4A" w14:textId="77777777" w:rsidR="000B1E37" w:rsidRDefault="000B1E37" w:rsidP="000B1E37">
      <w:pPr>
        <w:spacing w:after="0"/>
      </w:pPr>
      <w:r w:rsidRPr="000B1E37">
        <w:t>This is a once in a generation opportunity for local people to shape the future of North Gate Swansea and influence how up to £20 million of investment is used over the next ten years.</w:t>
      </w:r>
    </w:p>
    <w:p w14:paraId="444BFBCC" w14:textId="77777777" w:rsidR="000B1E37" w:rsidRPr="000B1E37" w:rsidRDefault="000B1E37" w:rsidP="000B1E37">
      <w:pPr>
        <w:spacing w:after="0"/>
      </w:pPr>
    </w:p>
    <w:p w14:paraId="01258F47" w14:textId="77777777" w:rsidR="000B1E37" w:rsidRDefault="000B1E37" w:rsidP="000B1E37">
      <w:pPr>
        <w:spacing w:after="0"/>
      </w:pPr>
      <w:r w:rsidRPr="000B1E37">
        <w:t>We are looking for local people who care deeply about North Gate Swansea and want to work alongside others to create positive and lasting change.</w:t>
      </w:r>
    </w:p>
    <w:p w14:paraId="67465FAA" w14:textId="77777777" w:rsidR="000B1E37" w:rsidRPr="000B1E37" w:rsidRDefault="000B1E37" w:rsidP="000B1E37">
      <w:pPr>
        <w:spacing w:after="0"/>
      </w:pPr>
    </w:p>
    <w:p w14:paraId="18F63EA8" w14:textId="77777777" w:rsidR="000B1E37" w:rsidRDefault="000B1E37" w:rsidP="000B1E37">
      <w:pPr>
        <w:spacing w:after="0"/>
      </w:pPr>
      <w:r w:rsidRPr="000B1E37">
        <w:t>You do not need previous Board experience to apply.</w:t>
      </w:r>
    </w:p>
    <w:p w14:paraId="17D32E92" w14:textId="77777777" w:rsidR="000B1E37" w:rsidRPr="000B1E37" w:rsidRDefault="000B1E37" w:rsidP="000B1E37">
      <w:pPr>
        <w:spacing w:after="0"/>
      </w:pPr>
    </w:p>
    <w:p w14:paraId="39CE7EC9" w14:textId="77777777" w:rsidR="000B1E37" w:rsidRDefault="000B1E37" w:rsidP="000B1E37">
      <w:pPr>
        <w:spacing w:after="0"/>
        <w:rPr>
          <w:i/>
          <w:iCs/>
        </w:rPr>
      </w:pPr>
      <w:r w:rsidRPr="000B1E37">
        <w:rPr>
          <w:i/>
          <w:iCs/>
        </w:rPr>
        <w:t>What matters most is your passion for the area, your willingness to work with others, and your desire to make a difference.</w:t>
      </w:r>
    </w:p>
    <w:p w14:paraId="70B2F14A" w14:textId="77777777" w:rsidR="00076ED3" w:rsidRPr="000B1E37" w:rsidRDefault="00076ED3" w:rsidP="000B1E37">
      <w:pPr>
        <w:spacing w:after="0"/>
        <w:rPr>
          <w:i/>
          <w:iCs/>
        </w:rPr>
      </w:pPr>
    </w:p>
    <w:p w14:paraId="41E2BC80" w14:textId="6335DC77" w:rsidR="000B1E37" w:rsidRPr="000B1E37" w:rsidRDefault="000B1E37" w:rsidP="000B1E37">
      <w:pPr>
        <w:spacing w:after="0"/>
      </w:pPr>
      <w:r w:rsidRPr="000B1E37">
        <w:rPr>
          <w:color w:val="EE0000"/>
        </w:rPr>
        <w:pict w14:anchorId="5425BC28">
          <v:rect id="_x0000_i1143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7C525C6F" w14:textId="77777777" w:rsidR="00076ED3" w:rsidRDefault="00076ED3" w:rsidP="000B1E37">
      <w:pPr>
        <w:spacing w:after="0"/>
        <w:rPr>
          <w:b/>
          <w:bCs/>
        </w:rPr>
      </w:pPr>
    </w:p>
    <w:p w14:paraId="326643A2" w14:textId="6936F498" w:rsidR="000B1E37" w:rsidRPr="00076ED3" w:rsidRDefault="000B1E37" w:rsidP="000B1E37">
      <w:pPr>
        <w:spacing w:after="0"/>
        <w:rPr>
          <w:b/>
          <w:bCs/>
          <w:sz w:val="28"/>
          <w:szCs w:val="28"/>
        </w:rPr>
      </w:pPr>
      <w:r w:rsidRPr="00076ED3">
        <w:rPr>
          <w:b/>
          <w:bCs/>
          <w:sz w:val="28"/>
          <w:szCs w:val="28"/>
        </w:rPr>
        <w:t>What is Pride in Place?</w:t>
      </w:r>
    </w:p>
    <w:p w14:paraId="183D5C1F" w14:textId="77777777" w:rsidR="000B1E37" w:rsidRDefault="000B1E37" w:rsidP="000B1E37">
      <w:pPr>
        <w:spacing w:after="0"/>
      </w:pPr>
      <w:r w:rsidRPr="000B1E37">
        <w:t>Pride in Place is a UK Government programme designed to put local people at the heart of decision making.</w:t>
      </w:r>
    </w:p>
    <w:p w14:paraId="6B2B6E65" w14:textId="77777777" w:rsidR="00076ED3" w:rsidRPr="000B1E37" w:rsidRDefault="00076ED3" w:rsidP="000B1E37">
      <w:pPr>
        <w:spacing w:after="0"/>
      </w:pPr>
    </w:p>
    <w:p w14:paraId="0503C292" w14:textId="77777777" w:rsidR="000B1E37" w:rsidRDefault="000B1E37" w:rsidP="000B1E37">
      <w:pPr>
        <w:spacing w:after="0"/>
      </w:pPr>
      <w:r w:rsidRPr="000B1E37">
        <w:t>North Gate Swansea has been selected to receive up to £20 million over ten years to invest in local priorities identified by the community.</w:t>
      </w:r>
    </w:p>
    <w:p w14:paraId="638A3726" w14:textId="77777777" w:rsidR="00076ED3" w:rsidRPr="000B1E37" w:rsidRDefault="00076ED3" w:rsidP="000B1E37">
      <w:pPr>
        <w:spacing w:after="0"/>
      </w:pPr>
    </w:p>
    <w:p w14:paraId="7C4BFC14" w14:textId="77777777" w:rsidR="000B1E37" w:rsidRPr="000B1E37" w:rsidRDefault="000B1E37" w:rsidP="000B1E37">
      <w:pPr>
        <w:spacing w:after="0"/>
      </w:pPr>
      <w:r w:rsidRPr="000B1E37">
        <w:t>The programme aims to:</w:t>
      </w:r>
    </w:p>
    <w:p w14:paraId="0A128F71" w14:textId="77777777" w:rsidR="000B1E37" w:rsidRPr="000B1E37" w:rsidRDefault="000B1E37" w:rsidP="000B1E37">
      <w:pPr>
        <w:numPr>
          <w:ilvl w:val="0"/>
          <w:numId w:val="1"/>
        </w:numPr>
        <w:spacing w:after="0"/>
      </w:pPr>
      <w:r w:rsidRPr="000B1E37">
        <w:t>Build stronger communities</w:t>
      </w:r>
    </w:p>
    <w:p w14:paraId="0515A56A" w14:textId="77777777" w:rsidR="000B1E37" w:rsidRPr="000B1E37" w:rsidRDefault="000B1E37" w:rsidP="000B1E37">
      <w:pPr>
        <w:numPr>
          <w:ilvl w:val="0"/>
          <w:numId w:val="1"/>
        </w:numPr>
        <w:spacing w:after="0"/>
      </w:pPr>
      <w:r w:rsidRPr="000B1E37">
        <w:t>Create thriving places</w:t>
      </w:r>
    </w:p>
    <w:p w14:paraId="2A77924D" w14:textId="77777777" w:rsidR="000B1E37" w:rsidRDefault="000B1E37" w:rsidP="000B1E37">
      <w:pPr>
        <w:numPr>
          <w:ilvl w:val="0"/>
          <w:numId w:val="1"/>
        </w:numPr>
        <w:spacing w:after="0"/>
      </w:pPr>
      <w:r w:rsidRPr="000B1E37">
        <w:t>Empower local people to take greater control over the future of their neighbourhood</w:t>
      </w:r>
    </w:p>
    <w:p w14:paraId="6E64A570" w14:textId="77777777" w:rsidR="00076ED3" w:rsidRPr="000B1E37" w:rsidRDefault="00076ED3" w:rsidP="000B1E37">
      <w:pPr>
        <w:numPr>
          <w:ilvl w:val="0"/>
          <w:numId w:val="1"/>
        </w:numPr>
        <w:spacing w:after="0"/>
      </w:pPr>
    </w:p>
    <w:p w14:paraId="48344FB1" w14:textId="26907250" w:rsidR="000B1E37" w:rsidRDefault="000B1E37" w:rsidP="000B1E37">
      <w:pPr>
        <w:spacing w:after="0"/>
      </w:pPr>
      <w:r w:rsidRPr="000B1E37">
        <w:t xml:space="preserve">The programme is long term, community led and focused on creating sustainable change that lasts well beyond the </w:t>
      </w:r>
      <w:r w:rsidR="00076ED3" w:rsidRPr="000B1E37">
        <w:t>ten-year</w:t>
      </w:r>
      <w:r w:rsidRPr="000B1E37">
        <w:t xml:space="preserve"> funding period.</w:t>
      </w:r>
    </w:p>
    <w:p w14:paraId="721AA487" w14:textId="77777777" w:rsidR="00076ED3" w:rsidRPr="000B1E37" w:rsidRDefault="00076ED3" w:rsidP="000B1E37">
      <w:pPr>
        <w:spacing w:after="0"/>
      </w:pPr>
    </w:p>
    <w:p w14:paraId="19E20A3A" w14:textId="77777777" w:rsidR="000B1E37" w:rsidRDefault="000B1E37" w:rsidP="000B1E37">
      <w:pPr>
        <w:spacing w:after="0"/>
      </w:pPr>
      <w:r w:rsidRPr="000B1E37">
        <w:t>The North Gate Swansea area includes communities such as High Street, Dyfatty, Hafod, Brynmelyn, Waun Wen and surrounding neighbourhoods.</w:t>
      </w:r>
    </w:p>
    <w:p w14:paraId="0000F70F" w14:textId="77777777" w:rsidR="00076ED3" w:rsidRPr="000B1E37" w:rsidRDefault="00076ED3" w:rsidP="000B1E37">
      <w:pPr>
        <w:spacing w:after="0"/>
      </w:pPr>
    </w:p>
    <w:p w14:paraId="0FAF0D25" w14:textId="5DC952CA" w:rsidR="000B1E37" w:rsidRPr="000B1E37" w:rsidRDefault="000B1E37" w:rsidP="000B1E37">
      <w:pPr>
        <w:spacing w:after="0"/>
      </w:pPr>
      <w:r w:rsidRPr="000B1E37">
        <w:rPr>
          <w:color w:val="EE0000"/>
        </w:rPr>
        <w:pict w14:anchorId="047A2AD1">
          <v:rect id="_x0000_i1144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4997EF26" w14:textId="77777777" w:rsidR="000B1E37" w:rsidRPr="00076ED3" w:rsidRDefault="000B1E37" w:rsidP="000B1E37">
      <w:pPr>
        <w:spacing w:after="0"/>
        <w:rPr>
          <w:b/>
          <w:bCs/>
          <w:sz w:val="28"/>
          <w:szCs w:val="28"/>
        </w:rPr>
      </w:pPr>
      <w:r w:rsidRPr="00076ED3">
        <w:rPr>
          <w:b/>
          <w:bCs/>
          <w:sz w:val="28"/>
          <w:szCs w:val="28"/>
        </w:rPr>
        <w:lastRenderedPageBreak/>
        <w:t>About the Neighbourhood Board</w:t>
      </w:r>
    </w:p>
    <w:p w14:paraId="64BE732C" w14:textId="77777777" w:rsidR="000B1E37" w:rsidRDefault="000B1E37" w:rsidP="000B1E37">
      <w:pPr>
        <w:spacing w:after="0"/>
      </w:pPr>
      <w:r w:rsidRPr="000B1E37">
        <w:t>The Neighbourhood Board will provide leadership for the programme.</w:t>
      </w:r>
    </w:p>
    <w:p w14:paraId="1B05C12E" w14:textId="77777777" w:rsidR="00076ED3" w:rsidRPr="000B1E37" w:rsidRDefault="00076ED3" w:rsidP="000B1E37">
      <w:pPr>
        <w:spacing w:after="0"/>
      </w:pPr>
    </w:p>
    <w:p w14:paraId="79554E2D" w14:textId="77777777" w:rsidR="000B1E37" w:rsidRPr="000B1E37" w:rsidRDefault="000B1E37" w:rsidP="000B1E37">
      <w:pPr>
        <w:spacing w:after="0"/>
      </w:pPr>
      <w:r w:rsidRPr="000B1E37">
        <w:t>Board members will work together to:</w:t>
      </w:r>
    </w:p>
    <w:p w14:paraId="58A50377" w14:textId="53335C89" w:rsidR="000B1E37" w:rsidRPr="000B1E37" w:rsidRDefault="000B1E37" w:rsidP="000B1E37">
      <w:pPr>
        <w:numPr>
          <w:ilvl w:val="0"/>
          <w:numId w:val="2"/>
        </w:numPr>
        <w:spacing w:after="0"/>
      </w:pPr>
      <w:r w:rsidRPr="000B1E37">
        <w:t xml:space="preserve">Develop a shared </w:t>
      </w:r>
      <w:r w:rsidR="00076ED3" w:rsidRPr="000B1E37">
        <w:t>ten-year</w:t>
      </w:r>
      <w:r w:rsidRPr="000B1E37">
        <w:t xml:space="preserve"> vision for North Gate Swansea</w:t>
      </w:r>
    </w:p>
    <w:p w14:paraId="4D82D475" w14:textId="4D962395" w:rsidR="000B1E37" w:rsidRPr="000B1E37" w:rsidRDefault="000B1E37" w:rsidP="000B1E37">
      <w:pPr>
        <w:numPr>
          <w:ilvl w:val="0"/>
          <w:numId w:val="2"/>
        </w:numPr>
        <w:spacing w:after="0"/>
      </w:pPr>
      <w:r w:rsidRPr="000B1E37">
        <w:t xml:space="preserve">Develop a </w:t>
      </w:r>
      <w:r w:rsidR="00076ED3" w:rsidRPr="000B1E37">
        <w:t>four-year</w:t>
      </w:r>
      <w:r w:rsidRPr="000B1E37">
        <w:t xml:space="preserve"> investment plan for submission to Government</w:t>
      </w:r>
    </w:p>
    <w:p w14:paraId="2F1D5962" w14:textId="77777777" w:rsidR="000B1E37" w:rsidRPr="000B1E37" w:rsidRDefault="000B1E37" w:rsidP="000B1E37">
      <w:pPr>
        <w:numPr>
          <w:ilvl w:val="0"/>
          <w:numId w:val="2"/>
        </w:numPr>
        <w:spacing w:after="0"/>
      </w:pPr>
      <w:r w:rsidRPr="000B1E37">
        <w:t>Carry out community listening and engagement</w:t>
      </w:r>
    </w:p>
    <w:p w14:paraId="13FAC604" w14:textId="77777777" w:rsidR="000B1E37" w:rsidRPr="000B1E37" w:rsidRDefault="000B1E37" w:rsidP="000B1E37">
      <w:pPr>
        <w:numPr>
          <w:ilvl w:val="0"/>
          <w:numId w:val="2"/>
        </w:numPr>
        <w:spacing w:after="0"/>
      </w:pPr>
      <w:r w:rsidRPr="000B1E37">
        <w:t>Identify priorities and opportunities</w:t>
      </w:r>
    </w:p>
    <w:p w14:paraId="168B50E3" w14:textId="06B63CFB" w:rsidR="000B1E37" w:rsidRPr="000B1E37" w:rsidRDefault="000B1E37" w:rsidP="000B1E37">
      <w:pPr>
        <w:numPr>
          <w:ilvl w:val="0"/>
          <w:numId w:val="2"/>
        </w:numPr>
        <w:spacing w:after="0"/>
      </w:pPr>
      <w:r w:rsidRPr="000B1E37">
        <w:t>Champion the area</w:t>
      </w:r>
      <w:r w:rsidR="00076ED3">
        <w:t>.</w:t>
      </w:r>
    </w:p>
    <w:p w14:paraId="79AAC83D" w14:textId="77777777" w:rsidR="000B1E37" w:rsidRPr="000B1E37" w:rsidRDefault="000B1E37" w:rsidP="000B1E37">
      <w:pPr>
        <w:numPr>
          <w:ilvl w:val="0"/>
          <w:numId w:val="2"/>
        </w:numPr>
        <w:spacing w:after="0"/>
      </w:pPr>
      <w:r w:rsidRPr="000B1E37">
        <w:t>Oversee delivery of agreed projects and activities</w:t>
      </w:r>
    </w:p>
    <w:p w14:paraId="27D0B9B5" w14:textId="77777777" w:rsidR="000B1E37" w:rsidRDefault="000B1E37" w:rsidP="000B1E37">
      <w:pPr>
        <w:numPr>
          <w:ilvl w:val="0"/>
          <w:numId w:val="2"/>
        </w:numPr>
        <w:spacing w:after="0"/>
      </w:pPr>
      <w:r w:rsidRPr="000B1E37">
        <w:t>Ensure local voices remain at the heart of decision making</w:t>
      </w:r>
    </w:p>
    <w:p w14:paraId="0A29947D" w14:textId="77777777" w:rsidR="00076ED3" w:rsidRPr="000B1E37" w:rsidRDefault="00076ED3" w:rsidP="00076ED3">
      <w:pPr>
        <w:spacing w:after="0"/>
      </w:pPr>
    </w:p>
    <w:p w14:paraId="47916BDC" w14:textId="3A440FB7" w:rsidR="000B1E37" w:rsidRDefault="000B1E37" w:rsidP="000B1E37">
      <w:pPr>
        <w:spacing w:after="0"/>
      </w:pPr>
      <w:r w:rsidRPr="000B1E37">
        <w:t>The Board will be action focused.</w:t>
      </w:r>
      <w:r w:rsidR="00076ED3">
        <w:t xml:space="preserve"> </w:t>
      </w:r>
      <w:r w:rsidRPr="000B1E37">
        <w:t>Board members will not simply attend meetings. They will actively contribute, engage, champion and help drive positive change across the area.</w:t>
      </w:r>
    </w:p>
    <w:p w14:paraId="1EE13BA8" w14:textId="77777777" w:rsidR="00076ED3" w:rsidRPr="000B1E37" w:rsidRDefault="00076ED3" w:rsidP="000B1E37">
      <w:pPr>
        <w:spacing w:after="0"/>
      </w:pPr>
    </w:p>
    <w:p w14:paraId="30E3B2B6" w14:textId="0E18B770" w:rsidR="000B1E37" w:rsidRPr="000B1E37" w:rsidRDefault="000B1E37" w:rsidP="000B1E37">
      <w:pPr>
        <w:spacing w:after="0"/>
      </w:pPr>
      <w:r w:rsidRPr="000B1E37">
        <w:rPr>
          <w:color w:val="EE0000"/>
        </w:rPr>
        <w:pict w14:anchorId="553C8720">
          <v:rect id="_x0000_i1145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2885467B" w14:textId="77777777" w:rsidR="00076ED3" w:rsidRDefault="00076ED3" w:rsidP="000B1E37">
      <w:pPr>
        <w:spacing w:after="0"/>
        <w:rPr>
          <w:b/>
          <w:bCs/>
        </w:rPr>
      </w:pPr>
    </w:p>
    <w:p w14:paraId="2A4BB727" w14:textId="41BA70C6" w:rsidR="000B1E37" w:rsidRPr="00076ED3" w:rsidRDefault="000B1E37" w:rsidP="000B1E37">
      <w:pPr>
        <w:spacing w:after="0"/>
        <w:rPr>
          <w:b/>
          <w:bCs/>
          <w:sz w:val="28"/>
          <w:szCs w:val="28"/>
        </w:rPr>
      </w:pPr>
      <w:r w:rsidRPr="00076ED3">
        <w:rPr>
          <w:b/>
          <w:bCs/>
          <w:sz w:val="28"/>
          <w:szCs w:val="28"/>
        </w:rPr>
        <w:t>Who are we looking for?</w:t>
      </w:r>
    </w:p>
    <w:p w14:paraId="35BE0E23" w14:textId="77777777" w:rsidR="000B1E37" w:rsidRDefault="000B1E37" w:rsidP="000B1E37">
      <w:pPr>
        <w:spacing w:after="0"/>
      </w:pPr>
      <w:r w:rsidRPr="000B1E37">
        <w:t>We want the Board to reflect the diversity, strengths and experiences of North Gate Swansea.</w:t>
      </w:r>
    </w:p>
    <w:p w14:paraId="056F732C" w14:textId="77777777" w:rsidR="00076ED3" w:rsidRPr="000B1E37" w:rsidRDefault="00076ED3" w:rsidP="000B1E37">
      <w:pPr>
        <w:spacing w:after="0"/>
      </w:pPr>
    </w:p>
    <w:p w14:paraId="57312CAE" w14:textId="77777777" w:rsidR="000B1E37" w:rsidRPr="000B1E37" w:rsidRDefault="000B1E37" w:rsidP="000B1E37">
      <w:pPr>
        <w:spacing w:after="0"/>
      </w:pPr>
      <w:r w:rsidRPr="000B1E37">
        <w:t>You may be:</w:t>
      </w:r>
    </w:p>
    <w:p w14:paraId="148BF27E" w14:textId="77777777" w:rsidR="000B1E37" w:rsidRPr="000B1E37" w:rsidRDefault="000B1E37" w:rsidP="000B1E37">
      <w:pPr>
        <w:numPr>
          <w:ilvl w:val="0"/>
          <w:numId w:val="3"/>
        </w:numPr>
        <w:spacing w:after="0"/>
      </w:pPr>
      <w:r w:rsidRPr="000B1E37">
        <w:t>A resident</w:t>
      </w:r>
    </w:p>
    <w:p w14:paraId="57E29919" w14:textId="77777777" w:rsidR="000B1E37" w:rsidRPr="000B1E37" w:rsidRDefault="000B1E37" w:rsidP="000B1E37">
      <w:pPr>
        <w:numPr>
          <w:ilvl w:val="0"/>
          <w:numId w:val="3"/>
        </w:numPr>
        <w:spacing w:after="0"/>
      </w:pPr>
      <w:r w:rsidRPr="000B1E37">
        <w:t>A business owner</w:t>
      </w:r>
    </w:p>
    <w:p w14:paraId="2B183F4E" w14:textId="77777777" w:rsidR="000B1E37" w:rsidRPr="000B1E37" w:rsidRDefault="000B1E37" w:rsidP="000B1E37">
      <w:pPr>
        <w:numPr>
          <w:ilvl w:val="0"/>
          <w:numId w:val="3"/>
        </w:numPr>
        <w:spacing w:after="0"/>
      </w:pPr>
      <w:r w:rsidRPr="000B1E37">
        <w:t>A volunteer</w:t>
      </w:r>
    </w:p>
    <w:p w14:paraId="5C416A67" w14:textId="77777777" w:rsidR="000B1E37" w:rsidRPr="000B1E37" w:rsidRDefault="000B1E37" w:rsidP="000B1E37">
      <w:pPr>
        <w:numPr>
          <w:ilvl w:val="0"/>
          <w:numId w:val="3"/>
        </w:numPr>
        <w:spacing w:after="0"/>
      </w:pPr>
      <w:r w:rsidRPr="000B1E37">
        <w:t>A community leader</w:t>
      </w:r>
    </w:p>
    <w:p w14:paraId="549BCDCE" w14:textId="77777777" w:rsidR="000B1E37" w:rsidRPr="000B1E37" w:rsidRDefault="000B1E37" w:rsidP="000B1E37">
      <w:pPr>
        <w:numPr>
          <w:ilvl w:val="0"/>
          <w:numId w:val="3"/>
        </w:numPr>
        <w:spacing w:after="0"/>
      </w:pPr>
      <w:r w:rsidRPr="000B1E37">
        <w:t>A parent or carer</w:t>
      </w:r>
    </w:p>
    <w:p w14:paraId="78333040" w14:textId="77777777" w:rsidR="000B1E37" w:rsidRPr="000B1E37" w:rsidRDefault="000B1E37" w:rsidP="000B1E37">
      <w:pPr>
        <w:numPr>
          <w:ilvl w:val="0"/>
          <w:numId w:val="3"/>
        </w:numPr>
        <w:spacing w:after="0"/>
      </w:pPr>
      <w:r w:rsidRPr="000B1E37">
        <w:t>A young person</w:t>
      </w:r>
    </w:p>
    <w:p w14:paraId="5ECEEDFA" w14:textId="77777777" w:rsidR="000B1E37" w:rsidRPr="000B1E37" w:rsidRDefault="000B1E37" w:rsidP="000B1E37">
      <w:pPr>
        <w:numPr>
          <w:ilvl w:val="0"/>
          <w:numId w:val="3"/>
        </w:numPr>
        <w:spacing w:after="0"/>
      </w:pPr>
      <w:r w:rsidRPr="000B1E37">
        <w:t>A person with lived experience</w:t>
      </w:r>
    </w:p>
    <w:p w14:paraId="438C6ADC" w14:textId="77777777" w:rsidR="000B1E37" w:rsidRPr="000B1E37" w:rsidRDefault="000B1E37" w:rsidP="000B1E37">
      <w:pPr>
        <w:numPr>
          <w:ilvl w:val="0"/>
          <w:numId w:val="3"/>
        </w:numPr>
        <w:spacing w:after="0"/>
      </w:pPr>
      <w:r w:rsidRPr="000B1E37">
        <w:t>A local campaigner</w:t>
      </w:r>
    </w:p>
    <w:p w14:paraId="7CEC47FE" w14:textId="77777777" w:rsidR="000B1E37" w:rsidRPr="000B1E37" w:rsidRDefault="000B1E37" w:rsidP="000B1E37">
      <w:pPr>
        <w:numPr>
          <w:ilvl w:val="0"/>
          <w:numId w:val="3"/>
        </w:numPr>
        <w:spacing w:after="0"/>
      </w:pPr>
      <w:r w:rsidRPr="000B1E37">
        <w:t>A faith leader</w:t>
      </w:r>
    </w:p>
    <w:p w14:paraId="0F92E5D2" w14:textId="77777777" w:rsidR="000B1E37" w:rsidRPr="000B1E37" w:rsidRDefault="000B1E37" w:rsidP="000B1E37">
      <w:pPr>
        <w:numPr>
          <w:ilvl w:val="0"/>
          <w:numId w:val="3"/>
        </w:numPr>
        <w:spacing w:after="0"/>
      </w:pPr>
      <w:r w:rsidRPr="000B1E37">
        <w:t>A representative from education, health or the voluntary sector</w:t>
      </w:r>
    </w:p>
    <w:p w14:paraId="11875739" w14:textId="77777777" w:rsidR="000B1E37" w:rsidRPr="000B1E37" w:rsidRDefault="000B1E37" w:rsidP="000B1E37">
      <w:pPr>
        <w:numPr>
          <w:ilvl w:val="0"/>
          <w:numId w:val="3"/>
        </w:numPr>
        <w:spacing w:after="0"/>
      </w:pPr>
      <w:r w:rsidRPr="000B1E37">
        <w:t>An artist, creative or cultural practitioner</w:t>
      </w:r>
    </w:p>
    <w:p w14:paraId="1029E673" w14:textId="77777777" w:rsidR="000B1E37" w:rsidRDefault="000B1E37" w:rsidP="000B1E37">
      <w:pPr>
        <w:numPr>
          <w:ilvl w:val="0"/>
          <w:numId w:val="3"/>
        </w:numPr>
        <w:spacing w:after="0"/>
      </w:pPr>
      <w:r w:rsidRPr="000B1E37">
        <w:t>Someone passionate about your neighbourhood</w:t>
      </w:r>
    </w:p>
    <w:p w14:paraId="26F312D1" w14:textId="77777777" w:rsidR="00076ED3" w:rsidRPr="000B1E37" w:rsidRDefault="00076ED3" w:rsidP="00076ED3">
      <w:pPr>
        <w:spacing w:after="0"/>
      </w:pPr>
    </w:p>
    <w:p w14:paraId="1FC7FC6D" w14:textId="7EF1BAED" w:rsidR="000B1E37" w:rsidRPr="000B1E37" w:rsidRDefault="000B1E37" w:rsidP="000B1E37">
      <w:pPr>
        <w:spacing w:after="0"/>
      </w:pPr>
      <w:r w:rsidRPr="000B1E37">
        <w:t>Everyone is welcome to apply.</w:t>
      </w:r>
      <w:r w:rsidR="00076ED3">
        <w:t xml:space="preserve"> </w:t>
      </w:r>
      <w:r w:rsidRPr="000B1E37">
        <w:t>No previous Board experience is required.</w:t>
      </w:r>
    </w:p>
    <w:p w14:paraId="562BA568" w14:textId="1F53C8C9" w:rsidR="000B1E37" w:rsidRPr="000B1E37" w:rsidRDefault="000B1E37" w:rsidP="000B1E37">
      <w:pPr>
        <w:spacing w:after="0"/>
      </w:pPr>
      <w:r w:rsidRPr="000B1E37">
        <w:rPr>
          <w:color w:val="EE0000"/>
        </w:rPr>
        <w:pict w14:anchorId="2CDC6D24">
          <v:rect id="_x0000_i1146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63756F61" w14:textId="77777777" w:rsidR="000B1E37" w:rsidRPr="00076ED3" w:rsidRDefault="000B1E37" w:rsidP="000B1E37">
      <w:pPr>
        <w:spacing w:after="0"/>
        <w:rPr>
          <w:b/>
          <w:bCs/>
          <w:sz w:val="28"/>
          <w:szCs w:val="28"/>
        </w:rPr>
      </w:pPr>
      <w:r w:rsidRPr="00076ED3">
        <w:rPr>
          <w:b/>
          <w:bCs/>
          <w:sz w:val="28"/>
          <w:szCs w:val="28"/>
        </w:rPr>
        <w:lastRenderedPageBreak/>
        <w:t>What are we looking for in Board Members?</w:t>
      </w:r>
    </w:p>
    <w:p w14:paraId="2B3ECBF5" w14:textId="77777777" w:rsidR="000B1E37" w:rsidRPr="000B1E37" w:rsidRDefault="000B1E37" w:rsidP="000B1E37">
      <w:pPr>
        <w:spacing w:after="0"/>
      </w:pPr>
      <w:r w:rsidRPr="000B1E37">
        <w:t>We are looking for people who can demonstrate:</w:t>
      </w:r>
    </w:p>
    <w:p w14:paraId="2323492D" w14:textId="77777777" w:rsidR="000B1E37" w:rsidRPr="000B1E37" w:rsidRDefault="000B1E37" w:rsidP="000B1E37">
      <w:pPr>
        <w:numPr>
          <w:ilvl w:val="0"/>
          <w:numId w:val="4"/>
        </w:numPr>
        <w:spacing w:after="0"/>
      </w:pPr>
      <w:r w:rsidRPr="000B1E37">
        <w:t>Passion for North Gate Swansea and its future</w:t>
      </w:r>
    </w:p>
    <w:p w14:paraId="1BBB0EA7" w14:textId="77777777" w:rsidR="000B1E37" w:rsidRPr="000B1E37" w:rsidRDefault="000B1E37" w:rsidP="000B1E37">
      <w:pPr>
        <w:numPr>
          <w:ilvl w:val="0"/>
          <w:numId w:val="4"/>
        </w:numPr>
        <w:spacing w:after="0"/>
      </w:pPr>
      <w:r w:rsidRPr="000B1E37">
        <w:t>Commitment to positive change</w:t>
      </w:r>
    </w:p>
    <w:p w14:paraId="722DE532" w14:textId="77777777" w:rsidR="000B1E37" w:rsidRPr="000B1E37" w:rsidRDefault="000B1E37" w:rsidP="000B1E37">
      <w:pPr>
        <w:numPr>
          <w:ilvl w:val="0"/>
          <w:numId w:val="4"/>
        </w:numPr>
        <w:spacing w:after="0"/>
      </w:pPr>
      <w:r w:rsidRPr="000B1E37">
        <w:t>Understanding of local issues, opportunities and strengths</w:t>
      </w:r>
    </w:p>
    <w:p w14:paraId="65BEA8C5" w14:textId="77777777" w:rsidR="000B1E37" w:rsidRPr="000B1E37" w:rsidRDefault="000B1E37" w:rsidP="000B1E37">
      <w:pPr>
        <w:numPr>
          <w:ilvl w:val="0"/>
          <w:numId w:val="4"/>
        </w:numPr>
        <w:spacing w:after="0"/>
      </w:pPr>
      <w:r w:rsidRPr="000B1E37">
        <w:t>Ability to listen to and represent different voices</w:t>
      </w:r>
    </w:p>
    <w:p w14:paraId="5E5D8646" w14:textId="77777777" w:rsidR="000B1E37" w:rsidRPr="000B1E37" w:rsidRDefault="000B1E37" w:rsidP="000B1E37">
      <w:pPr>
        <w:numPr>
          <w:ilvl w:val="0"/>
          <w:numId w:val="4"/>
        </w:numPr>
        <w:spacing w:after="0"/>
      </w:pPr>
      <w:r w:rsidRPr="000B1E37">
        <w:t>Willingness to work collaboratively</w:t>
      </w:r>
    </w:p>
    <w:p w14:paraId="44F51D2C" w14:textId="77777777" w:rsidR="000B1E37" w:rsidRPr="000B1E37" w:rsidRDefault="000B1E37" w:rsidP="000B1E37">
      <w:pPr>
        <w:numPr>
          <w:ilvl w:val="0"/>
          <w:numId w:val="4"/>
        </w:numPr>
        <w:spacing w:after="0"/>
      </w:pPr>
      <w:r w:rsidRPr="000B1E37">
        <w:t>Commitment to equality, inclusion and diversity</w:t>
      </w:r>
    </w:p>
    <w:p w14:paraId="0A6CF07D" w14:textId="77777777" w:rsidR="000B1E37" w:rsidRDefault="000B1E37" w:rsidP="000B1E37">
      <w:pPr>
        <w:numPr>
          <w:ilvl w:val="0"/>
          <w:numId w:val="4"/>
        </w:numPr>
        <w:spacing w:after="0"/>
      </w:pPr>
      <w:r w:rsidRPr="000B1E37">
        <w:t>A desire to turn ideas into action</w:t>
      </w:r>
    </w:p>
    <w:p w14:paraId="1498FA50" w14:textId="77777777" w:rsidR="00076ED3" w:rsidRPr="000B1E37" w:rsidRDefault="00076ED3" w:rsidP="00076ED3">
      <w:pPr>
        <w:spacing w:after="0"/>
        <w:ind w:left="720"/>
      </w:pPr>
    </w:p>
    <w:p w14:paraId="1052942D" w14:textId="414949E6" w:rsidR="000B1E37" w:rsidRDefault="000B1E37" w:rsidP="000B1E37">
      <w:pPr>
        <w:spacing w:after="0"/>
      </w:pPr>
      <w:r w:rsidRPr="000B1E37">
        <w:t xml:space="preserve">We particularly welcome applications from people whose voices are often </w:t>
      </w:r>
      <w:r w:rsidR="00076ED3" w:rsidRPr="000B1E37">
        <w:t>underrepresented</w:t>
      </w:r>
      <w:r w:rsidRPr="000B1E37">
        <w:t>.</w:t>
      </w:r>
    </w:p>
    <w:p w14:paraId="6E5EFCC2" w14:textId="77777777" w:rsidR="005C1627" w:rsidRPr="000B1E37" w:rsidRDefault="005C1627" w:rsidP="000B1E37">
      <w:pPr>
        <w:spacing w:after="0"/>
      </w:pPr>
    </w:p>
    <w:p w14:paraId="4B0B2EA1" w14:textId="53F9C24E" w:rsidR="000B1E37" w:rsidRPr="000B1E37" w:rsidRDefault="000B1E37" w:rsidP="000B1E37">
      <w:pPr>
        <w:spacing w:after="0"/>
      </w:pPr>
      <w:r w:rsidRPr="000B1E37">
        <w:rPr>
          <w:color w:val="EE0000"/>
        </w:rPr>
        <w:pict w14:anchorId="00D7057A">
          <v:rect id="_x0000_i1147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279004CD" w14:textId="77777777" w:rsidR="00076ED3" w:rsidRDefault="00076ED3" w:rsidP="000B1E37">
      <w:pPr>
        <w:spacing w:after="0"/>
        <w:rPr>
          <w:b/>
          <w:bCs/>
          <w:sz w:val="28"/>
          <w:szCs w:val="28"/>
        </w:rPr>
      </w:pPr>
    </w:p>
    <w:p w14:paraId="0708BDBE" w14:textId="3324D870" w:rsidR="000B1E37" w:rsidRPr="00076ED3" w:rsidRDefault="000B1E37" w:rsidP="000B1E37">
      <w:pPr>
        <w:spacing w:after="0"/>
        <w:rPr>
          <w:b/>
          <w:bCs/>
          <w:sz w:val="28"/>
          <w:szCs w:val="28"/>
        </w:rPr>
      </w:pPr>
      <w:r w:rsidRPr="00076ED3">
        <w:rPr>
          <w:b/>
          <w:bCs/>
          <w:sz w:val="28"/>
          <w:szCs w:val="28"/>
        </w:rPr>
        <w:t>Time Commitment</w:t>
      </w:r>
    </w:p>
    <w:p w14:paraId="7563E109" w14:textId="77777777" w:rsidR="000B1E37" w:rsidRDefault="000B1E37" w:rsidP="000B1E37">
      <w:pPr>
        <w:spacing w:after="0"/>
      </w:pPr>
      <w:r w:rsidRPr="000B1E37">
        <w:t>The Board is expected to meet formally approximately once every month during the first year.</w:t>
      </w:r>
    </w:p>
    <w:p w14:paraId="5477213C" w14:textId="77777777" w:rsidR="00076ED3" w:rsidRPr="000B1E37" w:rsidRDefault="00076ED3" w:rsidP="000B1E37">
      <w:pPr>
        <w:spacing w:after="0"/>
      </w:pPr>
    </w:p>
    <w:p w14:paraId="13BD0D42" w14:textId="77777777" w:rsidR="000B1E37" w:rsidRDefault="000B1E37" w:rsidP="000B1E37">
      <w:pPr>
        <w:spacing w:after="0"/>
      </w:pPr>
      <w:r w:rsidRPr="000B1E37">
        <w:t>Meetings are likely to take place during late afternoons or early evenings.</w:t>
      </w:r>
    </w:p>
    <w:p w14:paraId="15DB4C42" w14:textId="77777777" w:rsidR="00076ED3" w:rsidRPr="000B1E37" w:rsidRDefault="00076ED3" w:rsidP="000B1E37">
      <w:pPr>
        <w:spacing w:after="0"/>
      </w:pPr>
    </w:p>
    <w:p w14:paraId="56B26189" w14:textId="77777777" w:rsidR="000B1E37" w:rsidRPr="000B1E37" w:rsidRDefault="000B1E37" w:rsidP="000B1E37">
      <w:pPr>
        <w:spacing w:after="0"/>
      </w:pPr>
      <w:r w:rsidRPr="000B1E37">
        <w:t>Board members will also be expected to:</w:t>
      </w:r>
    </w:p>
    <w:p w14:paraId="1454A654" w14:textId="77777777" w:rsidR="000B1E37" w:rsidRPr="000B1E37" w:rsidRDefault="000B1E37" w:rsidP="000B1E37">
      <w:pPr>
        <w:numPr>
          <w:ilvl w:val="0"/>
          <w:numId w:val="5"/>
        </w:numPr>
        <w:spacing w:after="0"/>
      </w:pPr>
      <w:r w:rsidRPr="000B1E37">
        <w:t>Read papers before meetings</w:t>
      </w:r>
    </w:p>
    <w:p w14:paraId="0E7DAB07" w14:textId="77777777" w:rsidR="000B1E37" w:rsidRPr="000B1E37" w:rsidRDefault="000B1E37" w:rsidP="000B1E37">
      <w:pPr>
        <w:numPr>
          <w:ilvl w:val="0"/>
          <w:numId w:val="5"/>
        </w:numPr>
        <w:spacing w:after="0"/>
      </w:pPr>
      <w:r w:rsidRPr="000B1E37">
        <w:t>Participate in community engagement activity</w:t>
      </w:r>
    </w:p>
    <w:p w14:paraId="0616DC1A" w14:textId="77777777" w:rsidR="000B1E37" w:rsidRPr="000B1E37" w:rsidRDefault="000B1E37" w:rsidP="000B1E37">
      <w:pPr>
        <w:numPr>
          <w:ilvl w:val="0"/>
          <w:numId w:val="5"/>
        </w:numPr>
        <w:spacing w:after="0"/>
      </w:pPr>
      <w:r w:rsidRPr="000B1E37">
        <w:t>Support events and conversations within the neighbourhood</w:t>
      </w:r>
    </w:p>
    <w:p w14:paraId="36067988" w14:textId="77777777" w:rsidR="000B1E37" w:rsidRDefault="000B1E37" w:rsidP="000B1E37">
      <w:pPr>
        <w:numPr>
          <w:ilvl w:val="0"/>
          <w:numId w:val="5"/>
        </w:numPr>
        <w:spacing w:after="0"/>
      </w:pPr>
      <w:r w:rsidRPr="000B1E37">
        <w:t>Help develop projects and ideas between meetings</w:t>
      </w:r>
    </w:p>
    <w:p w14:paraId="12216E24" w14:textId="77777777" w:rsidR="00076ED3" w:rsidRPr="000B1E37" w:rsidRDefault="00076ED3" w:rsidP="00076ED3">
      <w:pPr>
        <w:spacing w:after="0"/>
      </w:pPr>
    </w:p>
    <w:p w14:paraId="31713711" w14:textId="77777777" w:rsidR="000B1E37" w:rsidRPr="000B1E37" w:rsidRDefault="000B1E37" w:rsidP="000B1E37">
      <w:pPr>
        <w:spacing w:after="0"/>
      </w:pPr>
      <w:r w:rsidRPr="000B1E37">
        <w:t>The estimated commitment is approximately four to eight hours per month.</w:t>
      </w:r>
    </w:p>
    <w:p w14:paraId="5F5A46CA" w14:textId="77777777" w:rsidR="000B1E37" w:rsidRDefault="000B1E37" w:rsidP="000B1E37">
      <w:pPr>
        <w:spacing w:after="0"/>
      </w:pPr>
      <w:r w:rsidRPr="000B1E37">
        <w:t>This is an unpaid voluntary role.</w:t>
      </w:r>
    </w:p>
    <w:p w14:paraId="1F6090BD" w14:textId="77777777" w:rsidR="00076ED3" w:rsidRPr="000B1E37" w:rsidRDefault="00076ED3" w:rsidP="000B1E37">
      <w:pPr>
        <w:spacing w:after="0"/>
      </w:pPr>
    </w:p>
    <w:p w14:paraId="70A76439" w14:textId="5E3F3D11" w:rsidR="00076ED3" w:rsidRDefault="000B1E37" w:rsidP="000B1E37">
      <w:pPr>
        <w:spacing w:after="0"/>
      </w:pPr>
      <w:r w:rsidRPr="000B1E37">
        <w:t>Reasonable expenses and support arrangements will be considered to help remove barriers to participation.</w:t>
      </w:r>
    </w:p>
    <w:p w14:paraId="40532376" w14:textId="77777777" w:rsidR="005C1627" w:rsidRPr="000B1E37" w:rsidRDefault="005C1627" w:rsidP="000B1E37">
      <w:pPr>
        <w:spacing w:after="0"/>
      </w:pPr>
    </w:p>
    <w:p w14:paraId="1F21E749" w14:textId="322D8B69" w:rsidR="000B1E37" w:rsidRPr="000B1E37" w:rsidRDefault="000B1E37" w:rsidP="000B1E37">
      <w:pPr>
        <w:spacing w:after="0"/>
      </w:pPr>
      <w:r w:rsidRPr="000B1E37">
        <w:rPr>
          <w:color w:val="EE0000"/>
        </w:rPr>
        <w:pict w14:anchorId="2ADB17D2">
          <v:rect id="_x0000_i1148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48926476" w14:textId="77777777" w:rsidR="00076ED3" w:rsidRDefault="00076ED3">
      <w:pPr>
        <w:rPr>
          <w:b/>
          <w:bCs/>
        </w:rPr>
      </w:pPr>
      <w:r>
        <w:rPr>
          <w:b/>
          <w:bCs/>
        </w:rPr>
        <w:br w:type="page"/>
      </w:r>
    </w:p>
    <w:p w14:paraId="72B299B5" w14:textId="60BCDDB5" w:rsidR="000B1E37" w:rsidRPr="00076ED3" w:rsidRDefault="000B1E37" w:rsidP="000B1E37">
      <w:pPr>
        <w:spacing w:after="0"/>
        <w:rPr>
          <w:b/>
          <w:bCs/>
          <w:sz w:val="28"/>
          <w:szCs w:val="28"/>
        </w:rPr>
      </w:pPr>
      <w:r w:rsidRPr="00076ED3">
        <w:rPr>
          <w:b/>
          <w:bCs/>
          <w:sz w:val="28"/>
          <w:szCs w:val="28"/>
        </w:rPr>
        <w:lastRenderedPageBreak/>
        <w:t>North Gate Swansea Changemakers Network</w:t>
      </w:r>
    </w:p>
    <w:p w14:paraId="48BFABD1" w14:textId="77777777" w:rsidR="000B1E37" w:rsidRDefault="000B1E37" w:rsidP="000B1E37">
      <w:pPr>
        <w:spacing w:after="0"/>
      </w:pPr>
      <w:r w:rsidRPr="000B1E37">
        <w:t>We expect there to be more people interested in getting involved than there are places available on the Board.</w:t>
      </w:r>
    </w:p>
    <w:p w14:paraId="113FE0E2" w14:textId="77777777" w:rsidR="005C1627" w:rsidRPr="000B1E37" w:rsidRDefault="005C1627" w:rsidP="000B1E37">
      <w:pPr>
        <w:spacing w:after="0"/>
      </w:pPr>
    </w:p>
    <w:p w14:paraId="3B31EB73" w14:textId="3D354ED9" w:rsidR="000B1E37" w:rsidRDefault="000B1E37" w:rsidP="000B1E37">
      <w:pPr>
        <w:spacing w:after="0"/>
      </w:pPr>
      <w:r w:rsidRPr="000B1E37">
        <w:t>We have already received interest from more than forty local people</w:t>
      </w:r>
      <w:r w:rsidR="005C1627">
        <w:t>, organisations and community champions in the first week of chair appointment</w:t>
      </w:r>
      <w:r w:rsidRPr="000B1E37">
        <w:t xml:space="preserve"> before formally opening applications.</w:t>
      </w:r>
      <w:r w:rsidR="005C1627">
        <w:t xml:space="preserve"> </w:t>
      </w:r>
      <w:r w:rsidRPr="000B1E37">
        <w:t>This is incredibly encouraging and demonstrates the pride, passion and potential that already exists across North Gate Swansea.</w:t>
      </w:r>
    </w:p>
    <w:p w14:paraId="451B1981" w14:textId="77777777" w:rsidR="005C1627" w:rsidRPr="000B1E37" w:rsidRDefault="005C1627" w:rsidP="000B1E37">
      <w:pPr>
        <w:spacing w:after="0"/>
      </w:pPr>
    </w:p>
    <w:p w14:paraId="05225D8B" w14:textId="288A50D3" w:rsidR="000B1E37" w:rsidRDefault="000B1E37" w:rsidP="000B1E37">
      <w:pPr>
        <w:spacing w:after="0"/>
      </w:pPr>
      <w:r w:rsidRPr="000B1E37">
        <w:t>If you are not appointed to the Neighbourhood Board, we warmly encourage you to remain involved through the wider North Gate Swansea Changemakers Network.</w:t>
      </w:r>
      <w:r w:rsidR="005C1627">
        <w:t xml:space="preserve"> Which will also need leaders and changemaker champions.</w:t>
      </w:r>
    </w:p>
    <w:p w14:paraId="255459FD" w14:textId="77777777" w:rsidR="005C1627" w:rsidRPr="000B1E37" w:rsidRDefault="005C1627" w:rsidP="000B1E37">
      <w:pPr>
        <w:spacing w:after="0"/>
      </w:pPr>
    </w:p>
    <w:p w14:paraId="39255C9B" w14:textId="61ADD75E" w:rsidR="000B1E37" w:rsidRDefault="000B1E37" w:rsidP="000B1E37">
      <w:pPr>
        <w:spacing w:after="0"/>
      </w:pPr>
      <w:r w:rsidRPr="000B1E37">
        <w:t>The success of North Gate Swansea will depend on many people working together.</w:t>
      </w:r>
      <w:r w:rsidR="005C1627">
        <w:t xml:space="preserve"> </w:t>
      </w:r>
      <w:r w:rsidRPr="000B1E37">
        <w:t>There will be opportunities to volunteer, lead activities, become a Changemaker Champion, join working groups, support events and contribute ideas throughout the life of the programme.</w:t>
      </w:r>
    </w:p>
    <w:p w14:paraId="008DFB12" w14:textId="77777777" w:rsidR="005C1627" w:rsidRPr="000B1E37" w:rsidRDefault="005C1627" w:rsidP="000B1E37">
      <w:pPr>
        <w:spacing w:after="0"/>
      </w:pPr>
    </w:p>
    <w:p w14:paraId="695E743B" w14:textId="6F2EAE9D" w:rsidR="000B1E37" w:rsidRPr="000B1E37" w:rsidRDefault="000B1E37" w:rsidP="000B1E37">
      <w:pPr>
        <w:spacing w:after="0"/>
      </w:pPr>
      <w:r w:rsidRPr="000B1E37">
        <w:rPr>
          <w:color w:val="EE0000"/>
        </w:rPr>
        <w:pict w14:anchorId="267B9C7A">
          <v:rect id="_x0000_i1150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4B841794" w14:textId="77777777" w:rsidR="00076ED3" w:rsidRDefault="00076ED3" w:rsidP="000B1E37">
      <w:pPr>
        <w:spacing w:after="0"/>
        <w:rPr>
          <w:b/>
          <w:bCs/>
        </w:rPr>
      </w:pPr>
    </w:p>
    <w:p w14:paraId="36767CFD" w14:textId="77777777" w:rsidR="00405431" w:rsidRDefault="004054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79DF80A" w14:textId="5583A5A5" w:rsidR="000B1E37" w:rsidRPr="00076ED3" w:rsidRDefault="000B1E37" w:rsidP="000B1E37">
      <w:pPr>
        <w:spacing w:after="0"/>
        <w:rPr>
          <w:b/>
          <w:bCs/>
          <w:sz w:val="28"/>
          <w:szCs w:val="28"/>
        </w:rPr>
      </w:pPr>
      <w:r w:rsidRPr="00076ED3">
        <w:rPr>
          <w:b/>
          <w:bCs/>
          <w:sz w:val="28"/>
          <w:szCs w:val="28"/>
        </w:rPr>
        <w:lastRenderedPageBreak/>
        <w:t>Recruitment Process</w:t>
      </w:r>
    </w:p>
    <w:p w14:paraId="2C07CA3C" w14:textId="77777777" w:rsidR="00405431" w:rsidRDefault="00405431" w:rsidP="00405431">
      <w:pPr>
        <w:spacing w:after="0"/>
      </w:pPr>
      <w:r w:rsidRPr="00405431">
        <w:t xml:space="preserve">The closing date for applications is </w:t>
      </w:r>
      <w:r w:rsidRPr="00405431">
        <w:rPr>
          <w:b/>
          <w:bCs/>
        </w:rPr>
        <w:t>12pm (midday) on Thursday 16 July 2026</w:t>
      </w:r>
      <w:r w:rsidRPr="00405431">
        <w:t>.</w:t>
      </w:r>
    </w:p>
    <w:p w14:paraId="25F3A9AA" w14:textId="77777777" w:rsidR="00405431" w:rsidRPr="00405431" w:rsidRDefault="00405431" w:rsidP="00405431">
      <w:pPr>
        <w:spacing w:after="0"/>
      </w:pPr>
    </w:p>
    <w:p w14:paraId="41E62CC0" w14:textId="77777777" w:rsidR="00405431" w:rsidRDefault="00405431" w:rsidP="00405431">
      <w:pPr>
        <w:spacing w:after="0"/>
      </w:pPr>
      <w:r w:rsidRPr="00405431">
        <w:t>Applications will be considered by the Independent Chair alongside the initial Neighbourhood Board members, including Torsten Bell MP, the Leader of Swansea Council Rob Stewart, and a local Councillor representative. The process will also be supported by Swansea Council as the Accountable Body and, where appropriate, by the Ministry of Housing, Communities and Local Government (MHCLG).</w:t>
      </w:r>
    </w:p>
    <w:p w14:paraId="6B9F837B" w14:textId="77777777" w:rsidR="00405431" w:rsidRPr="00405431" w:rsidRDefault="00405431" w:rsidP="00405431">
      <w:pPr>
        <w:spacing w:after="0"/>
      </w:pPr>
    </w:p>
    <w:p w14:paraId="364F8A22" w14:textId="77777777" w:rsidR="00405431" w:rsidRDefault="00405431" w:rsidP="00405431">
      <w:pPr>
        <w:spacing w:after="0"/>
      </w:pPr>
      <w:r w:rsidRPr="00405431">
        <w:t xml:space="preserve">Shortlisted applicants will be invited to an informal conversation on or around </w:t>
      </w:r>
      <w:r w:rsidRPr="00405431">
        <w:rPr>
          <w:b/>
          <w:bCs/>
        </w:rPr>
        <w:t>Friday 24 July 2026</w:t>
      </w:r>
      <w:r w:rsidRPr="00405431">
        <w:t xml:space="preserve"> at </w:t>
      </w:r>
      <w:r w:rsidRPr="00405431">
        <w:rPr>
          <w:b/>
          <w:bCs/>
        </w:rPr>
        <w:t>Dyfatty Junction Community Space</w:t>
      </w:r>
      <w:r w:rsidRPr="00405431">
        <w:t>.</w:t>
      </w:r>
    </w:p>
    <w:p w14:paraId="1F503952" w14:textId="77777777" w:rsidR="00405431" w:rsidRPr="00405431" w:rsidRDefault="00405431" w:rsidP="00405431">
      <w:pPr>
        <w:spacing w:after="0"/>
      </w:pPr>
    </w:p>
    <w:p w14:paraId="2472FFAA" w14:textId="77777777" w:rsidR="00405431" w:rsidRPr="00405431" w:rsidRDefault="00405431" w:rsidP="00405431">
      <w:pPr>
        <w:spacing w:after="0"/>
      </w:pPr>
      <w:r w:rsidRPr="00405431">
        <w:t xml:space="preserve">Applicants will be invited to a specific timeslot for a relaxed </w:t>
      </w:r>
      <w:proofErr w:type="gramStart"/>
      <w:r w:rsidRPr="00405431">
        <w:t>20 to 30 minute</w:t>
      </w:r>
      <w:proofErr w:type="gramEnd"/>
      <w:r w:rsidRPr="00405431">
        <w:t xml:space="preserve"> conversation. There will be facilities available should anyone wish to share a short presentation, images or other materials.</w:t>
      </w:r>
    </w:p>
    <w:p w14:paraId="00FE3E8B" w14:textId="77777777" w:rsidR="00405431" w:rsidRDefault="00405431" w:rsidP="00405431">
      <w:pPr>
        <w:spacing w:after="0"/>
      </w:pPr>
    </w:p>
    <w:p w14:paraId="6AC6D0E8" w14:textId="627C4432" w:rsidR="00405431" w:rsidRPr="00405431" w:rsidRDefault="00405431" w:rsidP="00405431">
      <w:pPr>
        <w:spacing w:after="0"/>
      </w:pPr>
      <w:r w:rsidRPr="00405431">
        <w:t>The likely format will include:</w:t>
      </w:r>
    </w:p>
    <w:p w14:paraId="68493E4D" w14:textId="77777777" w:rsidR="00405431" w:rsidRPr="00405431" w:rsidRDefault="00405431" w:rsidP="00405431">
      <w:pPr>
        <w:numPr>
          <w:ilvl w:val="0"/>
          <w:numId w:val="8"/>
        </w:numPr>
        <w:spacing w:after="0"/>
      </w:pPr>
      <w:r w:rsidRPr="00405431">
        <w:t>Around 10 minutes for you to introduce yourself and share your story</w:t>
      </w:r>
    </w:p>
    <w:p w14:paraId="5CE81113" w14:textId="77777777" w:rsidR="00405431" w:rsidRPr="00405431" w:rsidRDefault="00405431" w:rsidP="00405431">
      <w:pPr>
        <w:numPr>
          <w:ilvl w:val="0"/>
          <w:numId w:val="8"/>
        </w:numPr>
        <w:spacing w:after="0"/>
      </w:pPr>
      <w:r w:rsidRPr="00405431">
        <w:t>Around 10 minutes of questions and conversation</w:t>
      </w:r>
    </w:p>
    <w:p w14:paraId="4DE3DE78" w14:textId="77777777" w:rsidR="00405431" w:rsidRPr="00405431" w:rsidRDefault="00405431" w:rsidP="00405431">
      <w:pPr>
        <w:spacing w:after="0"/>
      </w:pPr>
      <w:r w:rsidRPr="00405431">
        <w:t>We would love to hear:</w:t>
      </w:r>
    </w:p>
    <w:p w14:paraId="39DA6FE5" w14:textId="77777777" w:rsidR="00405431" w:rsidRPr="00405431" w:rsidRDefault="00405431" w:rsidP="00405431">
      <w:pPr>
        <w:numPr>
          <w:ilvl w:val="0"/>
          <w:numId w:val="9"/>
        </w:numPr>
        <w:spacing w:after="0"/>
      </w:pPr>
      <w:r w:rsidRPr="00405431">
        <w:t>Why does North Gate Swansea matter to you?</w:t>
      </w:r>
    </w:p>
    <w:p w14:paraId="0C0376EA" w14:textId="77777777" w:rsidR="00405431" w:rsidRPr="00405431" w:rsidRDefault="00405431" w:rsidP="00405431">
      <w:pPr>
        <w:numPr>
          <w:ilvl w:val="0"/>
          <w:numId w:val="9"/>
        </w:numPr>
        <w:spacing w:after="0"/>
      </w:pPr>
      <w:r w:rsidRPr="00405431">
        <w:t>Why would you like to join the Board?</w:t>
      </w:r>
    </w:p>
    <w:p w14:paraId="7BF5B6DC" w14:textId="77777777" w:rsidR="00405431" w:rsidRDefault="00405431" w:rsidP="00405431">
      <w:pPr>
        <w:numPr>
          <w:ilvl w:val="0"/>
          <w:numId w:val="9"/>
        </w:numPr>
        <w:spacing w:after="0"/>
      </w:pPr>
      <w:r w:rsidRPr="00405431">
        <w:t>What is the one thing you would most like to see change or improve?</w:t>
      </w:r>
    </w:p>
    <w:p w14:paraId="1B8196D2" w14:textId="77777777" w:rsidR="00405431" w:rsidRPr="00405431" w:rsidRDefault="00405431" w:rsidP="00405431">
      <w:pPr>
        <w:spacing w:after="0"/>
        <w:ind w:left="360"/>
      </w:pPr>
    </w:p>
    <w:p w14:paraId="1C751D8B" w14:textId="77777777" w:rsidR="00405431" w:rsidRPr="00405431" w:rsidRDefault="00405431" w:rsidP="00405431">
      <w:pPr>
        <w:spacing w:after="0"/>
      </w:pPr>
      <w:r w:rsidRPr="00405431">
        <w:t>Final appointments will seek to ensure that the Board reflects the diversity, geography, experience, skills and strengths of North Gate Swansea.</w:t>
      </w:r>
    </w:p>
    <w:p w14:paraId="7D110E79" w14:textId="77777777" w:rsidR="005C1627" w:rsidRPr="000B1E37" w:rsidRDefault="005C1627" w:rsidP="000B1E37">
      <w:pPr>
        <w:spacing w:after="0"/>
      </w:pPr>
    </w:p>
    <w:p w14:paraId="28071366" w14:textId="7E7544FA" w:rsidR="000B1E37" w:rsidRPr="000B1E37" w:rsidRDefault="000B1E37" w:rsidP="000B1E37">
      <w:pPr>
        <w:spacing w:after="0"/>
      </w:pPr>
      <w:r w:rsidRPr="000B1E37">
        <w:rPr>
          <w:color w:val="EE0000"/>
        </w:rPr>
        <w:pict w14:anchorId="73938C2B">
          <v:rect id="_x0000_i1151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21D24EE8" w14:textId="77777777" w:rsidR="00076ED3" w:rsidRDefault="00076ED3" w:rsidP="000B1E37">
      <w:pPr>
        <w:spacing w:after="0"/>
        <w:rPr>
          <w:b/>
          <w:bCs/>
        </w:rPr>
      </w:pPr>
    </w:p>
    <w:p w14:paraId="45877147" w14:textId="77777777" w:rsidR="00405431" w:rsidRDefault="004054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28003C0" w14:textId="7AA5CBC6" w:rsidR="000B1E37" w:rsidRPr="005C1627" w:rsidRDefault="000B1E37" w:rsidP="000B1E37">
      <w:pPr>
        <w:spacing w:after="0"/>
        <w:rPr>
          <w:b/>
          <w:bCs/>
          <w:sz w:val="28"/>
          <w:szCs w:val="28"/>
        </w:rPr>
      </w:pPr>
      <w:r w:rsidRPr="005C1627">
        <w:rPr>
          <w:b/>
          <w:bCs/>
          <w:sz w:val="28"/>
          <w:szCs w:val="28"/>
        </w:rPr>
        <w:lastRenderedPageBreak/>
        <w:t>How to Apply</w:t>
      </w:r>
    </w:p>
    <w:p w14:paraId="741CB277" w14:textId="77777777" w:rsidR="000B1E37" w:rsidRPr="000B1E37" w:rsidRDefault="000B1E37" w:rsidP="000B1E37">
      <w:pPr>
        <w:spacing w:after="0"/>
      </w:pPr>
      <w:r w:rsidRPr="000B1E37">
        <w:t>Please complete the Expression of Interest form and answer the following three questions:</w:t>
      </w:r>
    </w:p>
    <w:p w14:paraId="0BF777A5" w14:textId="77777777" w:rsidR="000B1E37" w:rsidRPr="000B1E37" w:rsidRDefault="000B1E37" w:rsidP="000B1E37">
      <w:pPr>
        <w:numPr>
          <w:ilvl w:val="0"/>
          <w:numId w:val="6"/>
        </w:numPr>
        <w:spacing w:after="0"/>
      </w:pPr>
      <w:r w:rsidRPr="000B1E37">
        <w:t>Tell us about yourself and your connection to North Gate Swansea.</w:t>
      </w:r>
    </w:p>
    <w:p w14:paraId="2FB5A486" w14:textId="77777777" w:rsidR="000B1E37" w:rsidRPr="000B1E37" w:rsidRDefault="000B1E37" w:rsidP="000B1E37">
      <w:pPr>
        <w:numPr>
          <w:ilvl w:val="0"/>
          <w:numId w:val="6"/>
        </w:numPr>
        <w:spacing w:after="0"/>
      </w:pPr>
      <w:r w:rsidRPr="000B1E37">
        <w:t>Why would you like to join the North Gate Swansea Neighbourhood Board?</w:t>
      </w:r>
    </w:p>
    <w:p w14:paraId="66756944" w14:textId="77777777" w:rsidR="000B1E37" w:rsidRDefault="000B1E37" w:rsidP="000B1E37">
      <w:pPr>
        <w:numPr>
          <w:ilvl w:val="0"/>
          <w:numId w:val="6"/>
        </w:numPr>
        <w:spacing w:after="0"/>
      </w:pPr>
      <w:r w:rsidRPr="000B1E37">
        <w:t>What skills, experience, perspectives or lived experience would you bring to the Board?</w:t>
      </w:r>
    </w:p>
    <w:p w14:paraId="522E8F79" w14:textId="77777777" w:rsidR="00405431" w:rsidRPr="000B1E37" w:rsidRDefault="00405431" w:rsidP="00405431">
      <w:pPr>
        <w:spacing w:after="0"/>
      </w:pPr>
    </w:p>
    <w:p w14:paraId="41544592" w14:textId="77777777" w:rsidR="000B1E37" w:rsidRPr="000B1E37" w:rsidRDefault="000B1E37" w:rsidP="000B1E37">
      <w:pPr>
        <w:spacing w:after="0"/>
      </w:pPr>
      <w:r w:rsidRPr="000B1E37">
        <w:t>Applications can be submitted in one of the following ways:</w:t>
      </w:r>
    </w:p>
    <w:p w14:paraId="58FDD325" w14:textId="77777777" w:rsidR="000B1E37" w:rsidRPr="000B1E37" w:rsidRDefault="000B1E37" w:rsidP="000B1E37">
      <w:pPr>
        <w:numPr>
          <w:ilvl w:val="0"/>
          <w:numId w:val="7"/>
        </w:numPr>
        <w:spacing w:after="0"/>
      </w:pPr>
      <w:r w:rsidRPr="000B1E37">
        <w:t>Written application</w:t>
      </w:r>
    </w:p>
    <w:p w14:paraId="1C9A1BDE" w14:textId="77777777" w:rsidR="000B1E37" w:rsidRPr="000B1E37" w:rsidRDefault="000B1E37" w:rsidP="000B1E37">
      <w:pPr>
        <w:numPr>
          <w:ilvl w:val="0"/>
          <w:numId w:val="7"/>
        </w:numPr>
        <w:spacing w:after="0"/>
      </w:pPr>
      <w:r w:rsidRPr="000B1E37">
        <w:t>Video application of up to 5 minutes</w:t>
      </w:r>
    </w:p>
    <w:p w14:paraId="5F2BDCED" w14:textId="77777777" w:rsidR="000B1E37" w:rsidRPr="000B1E37" w:rsidRDefault="000B1E37" w:rsidP="000B1E37">
      <w:pPr>
        <w:numPr>
          <w:ilvl w:val="0"/>
          <w:numId w:val="7"/>
        </w:numPr>
        <w:spacing w:after="0"/>
      </w:pPr>
      <w:r w:rsidRPr="000B1E37">
        <w:t>Voice note application of up to 5 minutes</w:t>
      </w:r>
    </w:p>
    <w:p w14:paraId="30C762AA" w14:textId="77777777" w:rsidR="000B1E37" w:rsidRDefault="000B1E37" w:rsidP="000B1E37">
      <w:pPr>
        <w:numPr>
          <w:ilvl w:val="0"/>
          <w:numId w:val="7"/>
        </w:numPr>
        <w:spacing w:after="0"/>
      </w:pPr>
      <w:r w:rsidRPr="000B1E37">
        <w:t>Supported conversation</w:t>
      </w:r>
    </w:p>
    <w:p w14:paraId="280EBFEB" w14:textId="77777777" w:rsidR="00405431" w:rsidRPr="000B1E37" w:rsidRDefault="00405431" w:rsidP="00405431">
      <w:pPr>
        <w:spacing w:after="0"/>
      </w:pPr>
    </w:p>
    <w:p w14:paraId="6C20E32E" w14:textId="77777777" w:rsidR="000B1E37" w:rsidRPr="000B1E37" w:rsidRDefault="000B1E37" w:rsidP="000B1E37">
      <w:pPr>
        <w:spacing w:after="0"/>
      </w:pPr>
      <w:r w:rsidRPr="000B1E37">
        <w:t>Applications should be sent to:</w:t>
      </w:r>
    </w:p>
    <w:p w14:paraId="44B84A3B" w14:textId="77777777" w:rsidR="000B1E37" w:rsidRPr="000B1E37" w:rsidRDefault="000B1E37" w:rsidP="000B1E37">
      <w:pPr>
        <w:spacing w:after="0"/>
      </w:pPr>
      <w:hyperlink r:id="rId7" w:history="1">
        <w:r w:rsidRPr="000B1E37">
          <w:rPr>
            <w:rStyle w:val="Hyperlink"/>
          </w:rPr>
          <w:t>hello@northgateswanseapip.co.uk</w:t>
        </w:r>
      </w:hyperlink>
    </w:p>
    <w:p w14:paraId="6D049046" w14:textId="57C0F425" w:rsidR="000B1E37" w:rsidRPr="00D13305" w:rsidRDefault="000B1E37" w:rsidP="000B1E37">
      <w:pPr>
        <w:spacing w:after="0"/>
        <w:rPr>
          <w:b/>
          <w:bCs/>
        </w:rPr>
      </w:pPr>
      <w:r w:rsidRPr="00D13305">
        <w:rPr>
          <w:b/>
          <w:bCs/>
        </w:rPr>
        <w:t>Closing date:</w:t>
      </w:r>
      <w:r w:rsidR="00405431" w:rsidRPr="00D13305">
        <w:rPr>
          <w:b/>
          <w:bCs/>
        </w:rPr>
        <w:t xml:space="preserve"> </w:t>
      </w:r>
      <w:r w:rsidR="00DD660C" w:rsidRPr="00D13305">
        <w:rPr>
          <w:b/>
          <w:bCs/>
        </w:rPr>
        <w:t>16</w:t>
      </w:r>
      <w:r w:rsidR="00DD660C" w:rsidRPr="00D13305">
        <w:rPr>
          <w:b/>
          <w:bCs/>
          <w:vertAlign w:val="superscript"/>
        </w:rPr>
        <w:t>th</w:t>
      </w:r>
      <w:r w:rsidR="00DD660C" w:rsidRPr="00D13305">
        <w:rPr>
          <w:b/>
          <w:bCs/>
        </w:rPr>
        <w:t xml:space="preserve"> Ju</w:t>
      </w:r>
      <w:r w:rsidR="00E85CEE" w:rsidRPr="00D13305">
        <w:rPr>
          <w:b/>
          <w:bCs/>
        </w:rPr>
        <w:t>ly 12pm midday</w:t>
      </w:r>
    </w:p>
    <w:p w14:paraId="5F9551BA" w14:textId="77777777" w:rsidR="00E85CEE" w:rsidRPr="000B1E37" w:rsidRDefault="00E85CEE" w:rsidP="000B1E37">
      <w:pPr>
        <w:spacing w:after="0"/>
      </w:pPr>
    </w:p>
    <w:p w14:paraId="5360515B" w14:textId="726169FF" w:rsidR="000B1E37" w:rsidRPr="000B1E37" w:rsidRDefault="000B1E37" w:rsidP="000B1E37">
      <w:pPr>
        <w:spacing w:after="0"/>
      </w:pPr>
      <w:r w:rsidRPr="000B1E37">
        <w:rPr>
          <w:color w:val="EE0000"/>
        </w:rPr>
        <w:pict w14:anchorId="6D5BB5FC">
          <v:rect id="_x0000_i1149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p w14:paraId="418900B7" w14:textId="77777777" w:rsidR="00E85CEE" w:rsidRDefault="00E85CEE" w:rsidP="000B1E37">
      <w:pPr>
        <w:spacing w:after="0"/>
        <w:rPr>
          <w:b/>
          <w:bCs/>
          <w:sz w:val="28"/>
          <w:szCs w:val="28"/>
        </w:rPr>
      </w:pPr>
    </w:p>
    <w:p w14:paraId="311E0399" w14:textId="7E6D48A6" w:rsidR="000B1E37" w:rsidRPr="00405431" w:rsidRDefault="000B1E37" w:rsidP="000B1E37">
      <w:pPr>
        <w:spacing w:after="0"/>
        <w:rPr>
          <w:b/>
          <w:bCs/>
          <w:sz w:val="28"/>
          <w:szCs w:val="28"/>
        </w:rPr>
      </w:pPr>
      <w:r w:rsidRPr="00405431">
        <w:rPr>
          <w:b/>
          <w:bCs/>
          <w:sz w:val="28"/>
          <w:szCs w:val="28"/>
        </w:rPr>
        <w:t>Further Information</w:t>
      </w:r>
    </w:p>
    <w:p w14:paraId="677CE1DE" w14:textId="77777777" w:rsidR="000B1E37" w:rsidRPr="000B1E37" w:rsidRDefault="000B1E37" w:rsidP="000B1E37">
      <w:pPr>
        <w:spacing w:after="0"/>
      </w:pPr>
      <w:r w:rsidRPr="000B1E37">
        <w:t>If you would like an informal conversation about the role or require support to complete your application, please contact:</w:t>
      </w:r>
    </w:p>
    <w:p w14:paraId="3CF1E0F5" w14:textId="77777777" w:rsidR="000B1E37" w:rsidRPr="000B1E37" w:rsidRDefault="000B1E37" w:rsidP="000B1E37">
      <w:pPr>
        <w:spacing w:after="0"/>
      </w:pPr>
      <w:hyperlink r:id="rId8" w:history="1">
        <w:r w:rsidRPr="000B1E37">
          <w:rPr>
            <w:rStyle w:val="Hyperlink"/>
          </w:rPr>
          <w:t>hello@northgateswanseapip.co.uk</w:t>
        </w:r>
      </w:hyperlink>
    </w:p>
    <w:p w14:paraId="264FF2A5" w14:textId="77777777" w:rsidR="000B1E37" w:rsidRDefault="000B1E37" w:rsidP="000B1E37">
      <w:pPr>
        <w:spacing w:after="0"/>
      </w:pPr>
      <w:hyperlink r:id="rId9" w:history="1">
        <w:r w:rsidRPr="000B1E37">
          <w:rPr>
            <w:rStyle w:val="Hyperlink"/>
          </w:rPr>
          <w:t>www.northgateswanseapip.co.uk</w:t>
        </w:r>
      </w:hyperlink>
    </w:p>
    <w:p w14:paraId="0C1A1030" w14:textId="77777777" w:rsidR="00E85CEE" w:rsidRPr="000B1E37" w:rsidRDefault="00E85CEE" w:rsidP="000B1E37">
      <w:pPr>
        <w:spacing w:after="0"/>
      </w:pPr>
    </w:p>
    <w:p w14:paraId="641C5D09" w14:textId="77777777" w:rsidR="000B1E37" w:rsidRPr="000B1E37" w:rsidRDefault="000B1E37" w:rsidP="000B1E37">
      <w:pPr>
        <w:spacing w:after="0"/>
      </w:pPr>
      <w:r w:rsidRPr="000B1E37">
        <w:t>Together we can celebrate our place and build an ambitious future for North Gate Swansea.</w:t>
      </w:r>
    </w:p>
    <w:p w14:paraId="5E57B0A0" w14:textId="5609A893" w:rsidR="00A1165D" w:rsidRDefault="00A1165D" w:rsidP="000B1E37">
      <w:pPr>
        <w:spacing w:after="0"/>
      </w:pPr>
    </w:p>
    <w:p w14:paraId="722E454C" w14:textId="5983DDF7" w:rsidR="00D13305" w:rsidRDefault="00D13305" w:rsidP="000B1E37">
      <w:pPr>
        <w:spacing w:after="0"/>
      </w:pPr>
      <w:r w:rsidRPr="000B1E37">
        <w:rPr>
          <w:color w:val="EE0000"/>
        </w:rPr>
        <w:pict w14:anchorId="74256440">
          <v:rect id="_x0000_i1152" style="width:523.3pt;height:2pt;mso-position-horizontal:absolute;mso-position-horizontal-relative:text;mso-position-vertical:absolute;mso-position-vertical-relative:text" o:hralign="center" o:hrstd="t" o:hrnoshade="t" o:hr="t" fillcolor="#fc0" stroked="f"/>
        </w:pict>
      </w:r>
    </w:p>
    <w:sectPr w:rsidR="00D13305" w:rsidSect="000B1E37">
      <w:headerReference w:type="default" r:id="rId10"/>
      <w:pgSz w:w="11906" w:h="16838"/>
      <w:pgMar w:top="2269" w:right="720" w:bottom="198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B009" w14:textId="77777777" w:rsidR="002E569E" w:rsidRDefault="002E569E" w:rsidP="000B1E37">
      <w:pPr>
        <w:spacing w:after="0" w:line="240" w:lineRule="auto"/>
      </w:pPr>
      <w:r>
        <w:separator/>
      </w:r>
    </w:p>
  </w:endnote>
  <w:endnote w:type="continuationSeparator" w:id="0">
    <w:p w14:paraId="2A48AD48" w14:textId="77777777" w:rsidR="002E569E" w:rsidRDefault="002E569E" w:rsidP="000B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0374" w14:textId="77777777" w:rsidR="002E569E" w:rsidRDefault="002E569E" w:rsidP="000B1E37">
      <w:pPr>
        <w:spacing w:after="0" w:line="240" w:lineRule="auto"/>
      </w:pPr>
      <w:r>
        <w:separator/>
      </w:r>
    </w:p>
  </w:footnote>
  <w:footnote w:type="continuationSeparator" w:id="0">
    <w:p w14:paraId="65318ED7" w14:textId="77777777" w:rsidR="002E569E" w:rsidRDefault="002E569E" w:rsidP="000B1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44F1" w14:textId="1C81FF05" w:rsidR="000B1E37" w:rsidRDefault="000B1E3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212A60" wp14:editId="5CC286BC">
          <wp:simplePos x="0" y="0"/>
          <wp:positionH relativeFrom="column">
            <wp:posOffset>-457200</wp:posOffset>
          </wp:positionH>
          <wp:positionV relativeFrom="paragraph">
            <wp:posOffset>-440055</wp:posOffset>
          </wp:positionV>
          <wp:extent cx="7541172" cy="10668000"/>
          <wp:effectExtent l="0" t="0" r="3175" b="0"/>
          <wp:wrapNone/>
          <wp:docPr id="671015578" name="Picture 1" descr="NORTH GATE SWANSEA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332004" name="Picture 1" descr="NORTH GATE SWANSEA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172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032A8"/>
    <w:multiLevelType w:val="multilevel"/>
    <w:tmpl w:val="26CC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34C4C"/>
    <w:multiLevelType w:val="multilevel"/>
    <w:tmpl w:val="82D4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83D04"/>
    <w:multiLevelType w:val="multilevel"/>
    <w:tmpl w:val="136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F6042"/>
    <w:multiLevelType w:val="multilevel"/>
    <w:tmpl w:val="3E3E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634A6"/>
    <w:multiLevelType w:val="multilevel"/>
    <w:tmpl w:val="1E6E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6B6428"/>
    <w:multiLevelType w:val="multilevel"/>
    <w:tmpl w:val="36E0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114A31"/>
    <w:multiLevelType w:val="multilevel"/>
    <w:tmpl w:val="0C08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4334E"/>
    <w:multiLevelType w:val="multilevel"/>
    <w:tmpl w:val="0402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6A75A6"/>
    <w:multiLevelType w:val="multilevel"/>
    <w:tmpl w:val="6D60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373891">
    <w:abstractNumId w:val="8"/>
  </w:num>
  <w:num w:numId="2" w16cid:durableId="1055474311">
    <w:abstractNumId w:val="1"/>
  </w:num>
  <w:num w:numId="3" w16cid:durableId="718818224">
    <w:abstractNumId w:val="7"/>
  </w:num>
  <w:num w:numId="4" w16cid:durableId="119157364">
    <w:abstractNumId w:val="4"/>
  </w:num>
  <w:num w:numId="5" w16cid:durableId="12071811">
    <w:abstractNumId w:val="3"/>
  </w:num>
  <w:num w:numId="6" w16cid:durableId="1827016828">
    <w:abstractNumId w:val="5"/>
  </w:num>
  <w:num w:numId="7" w16cid:durableId="1519739260">
    <w:abstractNumId w:val="0"/>
  </w:num>
  <w:num w:numId="8" w16cid:durableId="576475509">
    <w:abstractNumId w:val="6"/>
  </w:num>
  <w:num w:numId="9" w16cid:durableId="1141382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37"/>
    <w:rsid w:val="00076ED3"/>
    <w:rsid w:val="000B1E37"/>
    <w:rsid w:val="002E569E"/>
    <w:rsid w:val="00405431"/>
    <w:rsid w:val="005C1627"/>
    <w:rsid w:val="007F5E0D"/>
    <w:rsid w:val="009544D7"/>
    <w:rsid w:val="00A1165D"/>
    <w:rsid w:val="00D13305"/>
    <w:rsid w:val="00DD660C"/>
    <w:rsid w:val="00E8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EF808"/>
  <w15:chartTrackingRefBased/>
  <w15:docId w15:val="{8A931971-74CC-4599-975A-E4E068E4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E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37"/>
  </w:style>
  <w:style w:type="paragraph" w:styleId="Footer">
    <w:name w:val="footer"/>
    <w:basedOn w:val="Normal"/>
    <w:link w:val="FooterChar"/>
    <w:uiPriority w:val="99"/>
    <w:unhideWhenUsed/>
    <w:rsid w:val="000B1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37"/>
  </w:style>
  <w:style w:type="character" w:styleId="Hyperlink">
    <w:name w:val="Hyperlink"/>
    <w:basedOn w:val="DefaultParagraphFont"/>
    <w:uiPriority w:val="99"/>
    <w:unhideWhenUsed/>
    <w:rsid w:val="000B1E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northgateswanseapip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lo@northgateswanseapip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orthgateswanseapip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 Lynch (Matthew's House)</dc:creator>
  <cp:keywords/>
  <dc:description/>
  <cp:lastModifiedBy>Thom Lynch (Matthew's House)</cp:lastModifiedBy>
  <cp:revision>4</cp:revision>
  <dcterms:created xsi:type="dcterms:W3CDTF">2026-06-26T14:09:00Z</dcterms:created>
  <dcterms:modified xsi:type="dcterms:W3CDTF">2026-06-26T14:54:00Z</dcterms:modified>
</cp:coreProperties>
</file>